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7D" w:rsidRDefault="0075183B" w:rsidP="0075183B">
      <w:pPr>
        <w:pStyle w:val="a3"/>
        <w:spacing w:line="276" w:lineRule="auto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Деянова Галина Геннадьевна</w:t>
      </w:r>
    </w:p>
    <w:p w:rsidR="0082177E" w:rsidRDefault="0082177E" w:rsidP="0082177E">
      <w:pPr>
        <w:spacing w:after="0" w:line="240" w:lineRule="auto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ГБОУ ООШ </w:t>
      </w:r>
      <w:r w:rsidRPr="00BC7C51">
        <w:rPr>
          <w:rStyle w:val="a6"/>
          <w:color w:val="000000"/>
          <w:sz w:val="28"/>
          <w:szCs w:val="28"/>
        </w:rPr>
        <w:t xml:space="preserve"> № 4 г</w:t>
      </w:r>
      <w:r>
        <w:rPr>
          <w:rStyle w:val="a6"/>
          <w:color w:val="000000"/>
          <w:sz w:val="28"/>
          <w:szCs w:val="28"/>
        </w:rPr>
        <w:t>.</w:t>
      </w:r>
      <w:r w:rsidRPr="00BC7C51">
        <w:rPr>
          <w:rStyle w:val="a6"/>
          <w:color w:val="000000"/>
          <w:sz w:val="28"/>
          <w:szCs w:val="28"/>
        </w:rPr>
        <w:t>Новокуйбышевска Самарской области</w:t>
      </w:r>
    </w:p>
    <w:p w:rsidR="0075183B" w:rsidRDefault="0075183B" w:rsidP="002A7E7D">
      <w:pPr>
        <w:pStyle w:val="a3"/>
        <w:spacing w:line="276" w:lineRule="auto"/>
        <w:rPr>
          <w:b/>
          <w:i/>
          <w:sz w:val="24"/>
          <w:szCs w:val="24"/>
        </w:rPr>
      </w:pPr>
    </w:p>
    <w:p w:rsidR="008C3ABB" w:rsidRPr="002F0B3A" w:rsidRDefault="008C3ABB" w:rsidP="008C3ABB">
      <w:pPr>
        <w:spacing w:after="0" w:line="240" w:lineRule="auto"/>
        <w:jc w:val="center"/>
        <w:rPr>
          <w:rStyle w:val="a6"/>
          <w:color w:val="000000"/>
          <w:sz w:val="28"/>
          <w:szCs w:val="28"/>
        </w:rPr>
      </w:pPr>
      <w:r w:rsidRPr="002F0B3A">
        <w:rPr>
          <w:rStyle w:val="a6"/>
          <w:color w:val="000000"/>
          <w:sz w:val="28"/>
          <w:szCs w:val="28"/>
        </w:rPr>
        <w:t xml:space="preserve">Урок </w:t>
      </w:r>
      <w:r>
        <w:rPr>
          <w:rStyle w:val="a6"/>
          <w:color w:val="000000"/>
          <w:sz w:val="28"/>
          <w:szCs w:val="28"/>
        </w:rPr>
        <w:t>русского языка.</w:t>
      </w:r>
      <w:r w:rsidRPr="002F0B3A">
        <w:rPr>
          <w:rStyle w:val="a6"/>
          <w:color w:val="000000"/>
          <w:sz w:val="28"/>
          <w:szCs w:val="28"/>
        </w:rPr>
        <w:t>.</w:t>
      </w:r>
    </w:p>
    <w:p w:rsidR="0082177E" w:rsidRPr="008C3ABB" w:rsidRDefault="008C3ABB" w:rsidP="008C3ABB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2F0B3A">
        <w:rPr>
          <w:rStyle w:val="a6"/>
          <w:color w:val="000000"/>
          <w:sz w:val="28"/>
          <w:szCs w:val="28"/>
        </w:rPr>
        <w:t>Тема: «</w:t>
      </w:r>
      <w:r>
        <w:rPr>
          <w:rStyle w:val="a6"/>
          <w:color w:val="000000"/>
          <w:sz w:val="28"/>
          <w:szCs w:val="28"/>
        </w:rPr>
        <w:t>Члены предложения</w:t>
      </w:r>
      <w:r w:rsidRPr="002F0B3A">
        <w:rPr>
          <w:rStyle w:val="a6"/>
          <w:color w:val="000000"/>
          <w:sz w:val="28"/>
          <w:szCs w:val="28"/>
        </w:rPr>
        <w:t>».</w:t>
      </w:r>
    </w:p>
    <w:p w:rsidR="0082177E" w:rsidRDefault="0082177E" w:rsidP="002A7E7D">
      <w:pPr>
        <w:pStyle w:val="a3"/>
        <w:spacing w:line="276" w:lineRule="auto"/>
        <w:rPr>
          <w:b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6237"/>
      </w:tblGrid>
      <w:tr w:rsidR="002A7E7D" w:rsidTr="00F7527F">
        <w:trPr>
          <w:trHeight w:hRule="exact" w:val="4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A7E7D" w:rsidTr="00F7527F">
        <w:trPr>
          <w:trHeight w:hRule="exact" w:val="4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bookmarkStart w:id="0" w:name="_GoBack"/>
            <w:bookmarkEnd w:id="0"/>
            <w:r>
              <w:rPr>
                <w:sz w:val="24"/>
                <w:szCs w:val="24"/>
              </w:rPr>
              <w:t>лены предложения</w:t>
            </w:r>
          </w:p>
        </w:tc>
      </w:tr>
      <w:tr w:rsidR="002A7E7D" w:rsidTr="00F7527F">
        <w:trPr>
          <w:trHeight w:hRule="exact" w:val="4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«а» </w:t>
            </w:r>
          </w:p>
        </w:tc>
      </w:tr>
      <w:tr w:rsidR="002A7E7D" w:rsidTr="00F7527F">
        <w:trPr>
          <w:trHeight w:hRule="exact" w:val="6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проектной задачи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Иллюстрированное пособие «Схемы – помощницы для определения членов предложения»</w:t>
            </w:r>
          </w:p>
        </w:tc>
      </w:tr>
      <w:tr w:rsidR="002A7E7D" w:rsidTr="00F7527F">
        <w:trPr>
          <w:trHeight w:hRule="exact" w:val="9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задачи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точки зрения предмета рефлексивная, в педагогическом плане обучающая</w:t>
            </w:r>
          </w:p>
        </w:tc>
      </w:tr>
      <w:tr w:rsidR="002A7E7D" w:rsidTr="00F7527F">
        <w:trPr>
          <w:trHeight w:hRule="exact" w:val="32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Цели и педагоги</w:t>
            </w:r>
            <w:r>
              <w:rPr>
                <w:b/>
                <w:spacing w:val="5"/>
                <w:sz w:val="24"/>
                <w:szCs w:val="24"/>
              </w:rPr>
              <w:softHyphen/>
            </w:r>
            <w:r>
              <w:rPr>
                <w:b/>
                <w:spacing w:val="1"/>
                <w:sz w:val="24"/>
                <w:szCs w:val="24"/>
              </w:rPr>
              <w:t>ческие задачи (пе</w:t>
            </w:r>
            <w:r>
              <w:rPr>
                <w:b/>
                <w:spacing w:val="1"/>
                <w:sz w:val="24"/>
                <w:szCs w:val="24"/>
              </w:rPr>
              <w:softHyphen/>
            </w:r>
            <w:r>
              <w:rPr>
                <w:b/>
                <w:spacing w:val="7"/>
                <w:sz w:val="24"/>
                <w:szCs w:val="24"/>
              </w:rPr>
              <w:t>дагогический за</w:t>
            </w:r>
            <w:r>
              <w:rPr>
                <w:b/>
                <w:spacing w:val="7"/>
                <w:sz w:val="24"/>
                <w:szCs w:val="24"/>
              </w:rPr>
              <w:softHyphen/>
            </w:r>
            <w:r>
              <w:rPr>
                <w:b/>
                <w:spacing w:val="-4"/>
                <w:sz w:val="24"/>
                <w:szCs w:val="24"/>
              </w:rPr>
              <w:t>мысел)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1. Обучение младших школьников совместному решению задач</w:t>
            </w:r>
            <w:r>
              <w:rPr>
                <w:spacing w:val="5"/>
                <w:sz w:val="24"/>
                <w:szCs w:val="24"/>
              </w:rPr>
              <w:t>.</w:t>
            </w:r>
          </w:p>
          <w:p w:rsidR="002A7E7D" w:rsidRDefault="002A7E7D" w:rsidP="00F7527F">
            <w:pPr>
              <w:pStyle w:val="a3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 Более глубокое освоение учащимися способов нахождения главных и второстепенных членов предложения</w:t>
            </w:r>
          </w:p>
          <w:p w:rsidR="002A7E7D" w:rsidRDefault="002A7E7D" w:rsidP="00F7527F">
            <w:pPr>
              <w:pStyle w:val="a3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 Подготовка к предъявлению результатов и оценке усвоения тем</w:t>
            </w:r>
          </w:p>
          <w:p w:rsidR="002A7E7D" w:rsidRDefault="002A7E7D" w:rsidP="00F7527F">
            <w:pPr>
              <w:pStyle w:val="a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4. Очередной шаг на пути к формированию коммуникативных компетентностей</w:t>
            </w:r>
          </w:p>
        </w:tc>
      </w:tr>
      <w:tr w:rsidR="002A7E7D" w:rsidTr="00F7527F">
        <w:trPr>
          <w:trHeight w:val="56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 xml:space="preserve">Знания, умения и </w:t>
            </w:r>
            <w:r>
              <w:rPr>
                <w:b/>
                <w:sz w:val="24"/>
                <w:szCs w:val="24"/>
              </w:rPr>
              <w:t xml:space="preserve">способы действий, </w:t>
            </w:r>
            <w:r>
              <w:rPr>
                <w:b/>
                <w:spacing w:val="2"/>
                <w:sz w:val="24"/>
                <w:szCs w:val="24"/>
              </w:rPr>
              <w:t>на которые опира</w:t>
            </w:r>
            <w:r>
              <w:rPr>
                <w:b/>
                <w:spacing w:val="2"/>
                <w:sz w:val="24"/>
                <w:szCs w:val="24"/>
              </w:rPr>
              <w:softHyphen/>
              <w:t>ется задача</w:t>
            </w:r>
          </w:p>
          <w:p w:rsidR="002A7E7D" w:rsidRDefault="002A7E7D" w:rsidP="00F7527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A7E7D" w:rsidRDefault="002A7E7D" w:rsidP="00F7527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2A7E7D" w:rsidRDefault="002A7E7D" w:rsidP="00F752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Третьеклассники освоили синтаксический разбор предложения, знают и определяют главные и второстепенные члены предложения</w:t>
            </w:r>
          </w:p>
          <w:p w:rsidR="002A7E7D" w:rsidRDefault="002A7E7D" w:rsidP="00F7527F">
            <w:pPr>
              <w:pStyle w:val="a3"/>
              <w:rPr>
                <w:sz w:val="24"/>
                <w:szCs w:val="24"/>
              </w:rPr>
            </w:pPr>
          </w:p>
          <w:p w:rsidR="002A7E7D" w:rsidRDefault="002A7E7D" w:rsidP="00F752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Общеучебные умения</w:t>
            </w:r>
          </w:p>
          <w:p w:rsidR="002A7E7D" w:rsidRDefault="002A7E7D" w:rsidP="00F7527F">
            <w:pPr>
              <w:pStyle w:val="a3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• работа в группе (коммуникатив</w:t>
            </w:r>
            <w:r>
              <w:rPr>
                <w:spacing w:val="4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ная компетентность): организация работы, распределение заданий между участника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1"/>
                <w:sz w:val="24"/>
                <w:szCs w:val="24"/>
              </w:rPr>
              <w:t>ми группы в соответствии с общей струк</w:t>
            </w:r>
            <w:r>
              <w:rPr>
                <w:spacing w:val="1"/>
                <w:sz w:val="24"/>
                <w:szCs w:val="24"/>
              </w:rPr>
              <w:softHyphen/>
            </w:r>
            <w:r>
              <w:rPr>
                <w:spacing w:val="4"/>
                <w:sz w:val="24"/>
                <w:szCs w:val="24"/>
              </w:rPr>
              <w:t>турой задачи и возможностями участни</w:t>
            </w:r>
            <w:r>
              <w:rPr>
                <w:spacing w:val="4"/>
                <w:sz w:val="24"/>
                <w:szCs w:val="24"/>
              </w:rPr>
              <w:softHyphen/>
            </w:r>
            <w:r>
              <w:rPr>
                <w:spacing w:val="5"/>
                <w:sz w:val="24"/>
                <w:szCs w:val="24"/>
              </w:rPr>
              <w:t xml:space="preserve">ков, взаимодействие и взаимопомощь в </w:t>
            </w:r>
            <w:r>
              <w:rPr>
                <w:sz w:val="24"/>
                <w:szCs w:val="24"/>
              </w:rPr>
              <w:t xml:space="preserve">ходе решения задачи, взаимоконтроль; </w:t>
            </w:r>
          </w:p>
          <w:p w:rsidR="002A7E7D" w:rsidRDefault="002A7E7D" w:rsidP="00F7527F">
            <w:pPr>
              <w:pStyle w:val="a3"/>
              <w:rPr>
                <w:spacing w:val="4"/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 xml:space="preserve">• работа согласно инструкции (умение </w:t>
            </w:r>
            <w:r>
              <w:rPr>
                <w:spacing w:val="4"/>
                <w:sz w:val="24"/>
                <w:szCs w:val="24"/>
              </w:rPr>
              <w:t xml:space="preserve">действовать по плану, по образцу); </w:t>
            </w:r>
          </w:p>
          <w:p w:rsidR="002A7E7D" w:rsidRDefault="002A7E7D" w:rsidP="00F7527F">
            <w:pPr>
              <w:pStyle w:val="a3"/>
              <w:rPr>
                <w:sz w:val="24"/>
                <w:szCs w:val="24"/>
              </w:rPr>
            </w:pPr>
          </w:p>
        </w:tc>
      </w:tr>
      <w:tr w:rsidR="002A7E7D" w:rsidTr="00F7527F">
        <w:trPr>
          <w:trHeight w:val="26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lastRenderedPageBreak/>
              <w:t>Планируемый пе</w:t>
            </w:r>
            <w:r>
              <w:rPr>
                <w:b/>
                <w:spacing w:val="3"/>
                <w:sz w:val="24"/>
                <w:szCs w:val="24"/>
              </w:rPr>
              <w:softHyphen/>
            </w:r>
            <w:r>
              <w:rPr>
                <w:b/>
                <w:spacing w:val="7"/>
                <w:sz w:val="24"/>
                <w:szCs w:val="24"/>
              </w:rPr>
              <w:t>дагогический ре</w:t>
            </w:r>
            <w:r>
              <w:rPr>
                <w:b/>
                <w:spacing w:val="7"/>
                <w:sz w:val="24"/>
                <w:szCs w:val="24"/>
              </w:rPr>
              <w:softHyphen/>
            </w:r>
            <w:r>
              <w:rPr>
                <w:b/>
                <w:spacing w:val="-2"/>
                <w:sz w:val="24"/>
                <w:szCs w:val="24"/>
              </w:rPr>
              <w:t>зультат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7E7D" w:rsidRDefault="002A7E7D" w:rsidP="00F7527F">
            <w:pPr>
              <w:pStyle w:val="a3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Демонстрация учащимися: </w:t>
            </w:r>
          </w:p>
          <w:p w:rsidR="002A7E7D" w:rsidRDefault="002A7E7D" w:rsidP="00F7527F">
            <w:pPr>
              <w:pStyle w:val="a3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• усвоения   предметного   материала   и </w:t>
            </w:r>
            <w:r>
              <w:rPr>
                <w:spacing w:val="7"/>
                <w:sz w:val="24"/>
                <w:szCs w:val="24"/>
              </w:rPr>
              <w:t>возможностей применять его в нестан</w:t>
            </w:r>
            <w:r>
              <w:rPr>
                <w:spacing w:val="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дартных условиях;</w:t>
            </w:r>
          </w:p>
          <w:p w:rsidR="002A7E7D" w:rsidRDefault="002A7E7D" w:rsidP="00F7527F">
            <w:pPr>
              <w:pStyle w:val="a3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• часть учащихся смогут восстановить пробелы в знаниях; </w:t>
            </w:r>
          </w:p>
          <w:p w:rsidR="002A7E7D" w:rsidRDefault="002A7E7D" w:rsidP="00F7527F">
            <w:pPr>
              <w:pStyle w:val="a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• умение, работая в группе, создать конечный «продукт» — схему для учащихся младших классов</w:t>
            </w:r>
          </w:p>
        </w:tc>
      </w:tr>
      <w:tr w:rsidR="002A7E7D" w:rsidTr="00F7527F">
        <w:trPr>
          <w:trHeight w:hRule="exact" w:val="3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E7D" w:rsidRDefault="002A7E7D" w:rsidP="00F7527F">
            <w:pPr>
              <w:pStyle w:val="a3"/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Способ и формат оценивания      ре</w:t>
            </w:r>
            <w:r>
              <w:rPr>
                <w:b/>
                <w:spacing w:val="3"/>
                <w:sz w:val="24"/>
                <w:szCs w:val="24"/>
              </w:rPr>
              <w:softHyphen/>
              <w:t>зультатов работы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E7D" w:rsidRDefault="002A7E7D" w:rsidP="00F7527F">
            <w:pPr>
              <w:pStyle w:val="a3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При подведении итогов работы оценива</w:t>
            </w:r>
            <w:r>
              <w:rPr>
                <w:spacing w:val="2"/>
                <w:sz w:val="24"/>
                <w:szCs w:val="24"/>
              </w:rPr>
              <w:softHyphen/>
              <w:t xml:space="preserve">ется: </w:t>
            </w:r>
          </w:p>
          <w:p w:rsidR="002A7E7D" w:rsidRDefault="002A7E7D" w:rsidP="00F7527F">
            <w:pPr>
              <w:pStyle w:val="a3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• владение   необходимым   предметным материалом,  правильность выполнения отдельных заданий и умение выстроить с их помощью решение задачи в целом; </w:t>
            </w:r>
          </w:p>
          <w:p w:rsidR="002A7E7D" w:rsidRDefault="002A7E7D" w:rsidP="00F7527F">
            <w:pPr>
              <w:pStyle w:val="a3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• Оценивание   взаимодействия   учащихся при работе в группе проводится пу</w:t>
            </w:r>
            <w:r>
              <w:rPr>
                <w:spacing w:val="2"/>
                <w:sz w:val="24"/>
                <w:szCs w:val="24"/>
              </w:rPr>
              <w:softHyphen/>
              <w:t>тем экспертного наблюдения и оформля</w:t>
            </w:r>
            <w:r>
              <w:rPr>
                <w:spacing w:val="2"/>
                <w:sz w:val="24"/>
                <w:szCs w:val="24"/>
              </w:rPr>
              <w:softHyphen/>
              <w:t>ется в виде экспертного листа, в котором фиксируются действия учащихся в про</w:t>
            </w:r>
            <w:r>
              <w:rPr>
                <w:spacing w:val="2"/>
                <w:sz w:val="24"/>
                <w:szCs w:val="24"/>
              </w:rPr>
              <w:softHyphen/>
              <w:t>цессе решения задачи и делается общий вывод об уровне работы в группе</w:t>
            </w:r>
          </w:p>
        </w:tc>
      </w:tr>
    </w:tbl>
    <w:p w:rsidR="002A7E7D" w:rsidRDefault="002A7E7D" w:rsidP="002A7E7D">
      <w:pPr>
        <w:pStyle w:val="a3"/>
        <w:spacing w:line="276" w:lineRule="auto"/>
        <w:rPr>
          <w:sz w:val="24"/>
          <w:szCs w:val="24"/>
        </w:rPr>
      </w:pPr>
    </w:p>
    <w:p w:rsidR="002A7E7D" w:rsidRDefault="002A7E7D" w:rsidP="002A7E7D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Замысел проектной задачи.</w:t>
      </w:r>
    </w:p>
    <w:p w:rsidR="002A7E7D" w:rsidRDefault="002A7E7D" w:rsidP="002A7E7D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Детям предлагается изготовить для младших школьников – второклассников, пособия – схемы, которые помогут малышам запоминать и находить главные и второстепенные члены предложения. Для выполнения этой работы учащиеся делятся на 5 групп (по 1 из членов предложения). Каждая из групп получает техническое задание:</w:t>
      </w:r>
    </w:p>
    <w:p w:rsidR="002A7E7D" w:rsidRDefault="002A7E7D" w:rsidP="002A7E7D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распределить задания внутри группы;</w:t>
      </w:r>
    </w:p>
    <w:p w:rsidR="002A7E7D" w:rsidRDefault="002A7E7D" w:rsidP="002A7E7D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рассмотреть материалы и определить, какие из них подойдут для данного члена предложения;</w:t>
      </w:r>
    </w:p>
    <w:p w:rsidR="002A7E7D" w:rsidRDefault="002A7E7D" w:rsidP="002A7E7D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составить рассказ по схеме о главных и второстепенных членах предложения;</w:t>
      </w:r>
    </w:p>
    <w:p w:rsidR="002A7E7D" w:rsidRDefault="002A7E7D" w:rsidP="002A7E7D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проиллюстрировать конкретными примерами; придумать задание, с помощью которого можно проверить, как ученик усвоил именно этот член предложения.</w:t>
      </w:r>
    </w:p>
    <w:p w:rsidR="002A7E7D" w:rsidRDefault="002A7E7D" w:rsidP="002A7E7D">
      <w:pPr>
        <w:pStyle w:val="a3"/>
        <w:spacing w:line="276" w:lineRule="auto"/>
        <w:ind w:left="360"/>
        <w:rPr>
          <w:sz w:val="24"/>
          <w:szCs w:val="24"/>
        </w:rPr>
      </w:pPr>
    </w:p>
    <w:p w:rsidR="002A7E7D" w:rsidRDefault="002A7E7D" w:rsidP="002A7E7D">
      <w:pPr>
        <w:pStyle w:val="a3"/>
        <w:spacing w:line="276" w:lineRule="auto"/>
        <w:ind w:left="360" w:firstLine="348"/>
        <w:rPr>
          <w:sz w:val="24"/>
          <w:szCs w:val="24"/>
        </w:rPr>
      </w:pPr>
      <w:r>
        <w:rPr>
          <w:b/>
          <w:i/>
          <w:sz w:val="24"/>
          <w:szCs w:val="24"/>
        </w:rPr>
        <w:t>Результат, который должны получить дети:</w:t>
      </w:r>
      <w:r>
        <w:rPr>
          <w:sz w:val="24"/>
          <w:szCs w:val="24"/>
        </w:rPr>
        <w:t xml:space="preserve"> иллюстрированное пособие – схему (на листе А 3), в котором будут чётко, наглядно, доступно изложены все, что им известно про члены предложения.</w:t>
      </w:r>
    </w:p>
    <w:p w:rsidR="002A7E7D" w:rsidRPr="00853ED0" w:rsidRDefault="002A7E7D" w:rsidP="002A7E7D">
      <w:pPr>
        <w:pStyle w:val="a3"/>
        <w:numPr>
          <w:ilvl w:val="1"/>
          <w:numId w:val="2"/>
        </w:num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Приветствие и мотивирование учащихся на проектную деятельность.</w:t>
      </w:r>
      <w:r w:rsidRPr="00853ED0">
        <w:rPr>
          <w:sz w:val="28"/>
          <w:szCs w:val="28"/>
          <w:lang w:eastAsia="ru-RU"/>
        </w:rPr>
        <w:t xml:space="preserve"> </w:t>
      </w:r>
    </w:p>
    <w:p w:rsidR="002A7E7D" w:rsidRPr="00853ED0" w:rsidRDefault="002A7E7D" w:rsidP="002A7E7D">
      <w:pPr>
        <w:pStyle w:val="a3"/>
        <w:spacing w:line="276" w:lineRule="auto"/>
        <w:ind w:left="1800"/>
        <w:rPr>
          <w:b/>
          <w:i/>
          <w:sz w:val="24"/>
          <w:szCs w:val="24"/>
        </w:rPr>
      </w:pPr>
      <w:r w:rsidRPr="00853ED0">
        <w:rPr>
          <w:lang w:eastAsia="ru-RU"/>
        </w:rPr>
        <w:t>Приветствие</w:t>
      </w:r>
      <w:r>
        <w:rPr>
          <w:lang w:eastAsia="ru-RU"/>
        </w:rPr>
        <w:t xml:space="preserve"> </w:t>
      </w:r>
      <w:r w:rsidRPr="00853ED0">
        <w:rPr>
          <w:lang w:eastAsia="ru-RU"/>
        </w:rPr>
        <w:t>«Поздоровайся локтями</w:t>
      </w:r>
      <w:r w:rsidRPr="00853ED0">
        <w:rPr>
          <w:sz w:val="28"/>
          <w:szCs w:val="28"/>
          <w:lang w:eastAsia="ru-RU"/>
        </w:rPr>
        <w:t>»</w:t>
      </w:r>
    </w:p>
    <w:p w:rsidR="002A7E7D" w:rsidRPr="00853ED0" w:rsidRDefault="002A7E7D" w:rsidP="002A7E7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Ребята, сегодня нам предстоит выполнить непростую, но очень интересную задачу. Мы будем делать подарок для учеников 2 класса. Они, так же как и мы с вами, в 3 классе будут изучать главные и второстепенные члены предложения. Вы, наверно, заметили, что в нашем учебнике правила очень громоздкие,  неудобные для запоминания, поэтому им очень помогут те схемы, которые мы сегодня изготовим для них. Но сначала, я должна убедиться, что вы сами хорошо разбираетесь в синтаксическом разборе предложения.</w:t>
      </w:r>
      <w:r w:rsidRPr="00853ED0">
        <w:rPr>
          <w:i/>
          <w:sz w:val="28"/>
          <w:szCs w:val="28"/>
          <w:shd w:val="clear" w:color="auto" w:fill="FFFFFF"/>
          <w:lang w:eastAsia="ru-RU"/>
        </w:rPr>
        <w:t xml:space="preserve"> </w:t>
      </w:r>
      <w:r w:rsidRPr="00853ED0">
        <w:rPr>
          <w:i/>
          <w:sz w:val="24"/>
          <w:szCs w:val="24"/>
          <w:shd w:val="clear" w:color="auto" w:fill="FFFFFF"/>
          <w:lang w:eastAsia="ru-RU"/>
        </w:rPr>
        <w:t>Деление на группы «Атомы и молекулы»</w:t>
      </w:r>
    </w:p>
    <w:p w:rsidR="002A7E7D" w:rsidRPr="00853ED0" w:rsidRDefault="002A7E7D" w:rsidP="002A7E7D">
      <w:pPr>
        <w:pStyle w:val="a3"/>
        <w:spacing w:line="276" w:lineRule="auto"/>
        <w:rPr>
          <w:sz w:val="24"/>
          <w:szCs w:val="24"/>
        </w:rPr>
      </w:pPr>
    </w:p>
    <w:p w:rsidR="002A7E7D" w:rsidRDefault="002A7E7D" w:rsidP="002A7E7D">
      <w:pPr>
        <w:pStyle w:val="a3"/>
        <w:spacing w:line="276" w:lineRule="auto"/>
        <w:rPr>
          <w:b/>
          <w:i/>
          <w:sz w:val="24"/>
          <w:szCs w:val="24"/>
        </w:rPr>
      </w:pPr>
    </w:p>
    <w:p w:rsidR="002A7E7D" w:rsidRDefault="002A7E7D" w:rsidP="002A7E7D">
      <w:pPr>
        <w:pStyle w:val="a3"/>
        <w:spacing w:line="276" w:lineRule="auto"/>
        <w:jc w:val="center"/>
        <w:rPr>
          <w:b/>
          <w:i/>
          <w:sz w:val="24"/>
          <w:szCs w:val="24"/>
        </w:rPr>
      </w:pPr>
    </w:p>
    <w:p w:rsidR="002A7E7D" w:rsidRDefault="002A7E7D" w:rsidP="002A7E7D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слайд презентации.</w:t>
      </w:r>
    </w:p>
    <w:p w:rsidR="002A7E7D" w:rsidRDefault="002A7E7D" w:rsidP="002A7E7D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199005" cy="16319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7D" w:rsidRPr="00853ED0" w:rsidRDefault="002A7E7D" w:rsidP="002A7E7D">
      <w:pPr>
        <w:pStyle w:val="a3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Повторение изученного материала</w:t>
      </w:r>
      <w:r>
        <w:rPr>
          <w:sz w:val="28"/>
          <w:szCs w:val="28"/>
        </w:rPr>
        <w:t>.</w:t>
      </w:r>
      <w:r w:rsidRPr="00853ED0">
        <w:rPr>
          <w:rFonts w:ascii="Calibri" w:hAnsi="Calibri"/>
          <w:b/>
          <w:i/>
          <w:sz w:val="28"/>
          <w:szCs w:val="28"/>
          <w:lang w:eastAsia="ru-RU"/>
        </w:rPr>
        <w:t xml:space="preserve"> </w:t>
      </w:r>
    </w:p>
    <w:p w:rsidR="002A7E7D" w:rsidRDefault="002A7E7D" w:rsidP="002A7E7D">
      <w:pPr>
        <w:pStyle w:val="a3"/>
        <w:spacing w:line="276" w:lineRule="auto"/>
        <w:ind w:left="1800"/>
        <w:rPr>
          <w:rFonts w:ascii="Calibri" w:hAnsi="Calibri"/>
          <w:sz w:val="28"/>
          <w:szCs w:val="28"/>
          <w:lang w:eastAsia="ru-RU"/>
        </w:rPr>
      </w:pPr>
      <w:r w:rsidRPr="00853ED0">
        <w:rPr>
          <w:rFonts w:ascii="Calibri" w:hAnsi="Calibri"/>
          <w:b/>
          <w:i/>
          <w:sz w:val="28"/>
          <w:szCs w:val="28"/>
          <w:lang w:eastAsia="ru-RU"/>
        </w:rPr>
        <w:t>Метод «Инфо-угадай</w:t>
      </w:r>
      <w:r>
        <w:rPr>
          <w:rFonts w:ascii="Calibri" w:hAnsi="Calibri"/>
          <w:b/>
          <w:i/>
          <w:sz w:val="28"/>
          <w:szCs w:val="28"/>
          <w:lang w:eastAsia="ru-RU"/>
        </w:rPr>
        <w:t>-</w:t>
      </w:r>
      <w:r w:rsidRPr="00853ED0">
        <w:rPr>
          <w:rFonts w:ascii="Calibri" w:hAnsi="Calibri"/>
          <w:b/>
          <w:i/>
          <w:sz w:val="28"/>
          <w:szCs w:val="28"/>
          <w:lang w:eastAsia="ru-RU"/>
        </w:rPr>
        <w:t>ка»</w:t>
      </w:r>
      <w:r w:rsidRPr="00853ED0">
        <w:rPr>
          <w:rFonts w:ascii="Calibri" w:hAnsi="Calibri"/>
          <w:sz w:val="28"/>
          <w:szCs w:val="28"/>
          <w:lang w:eastAsia="ru-RU"/>
        </w:rPr>
        <w:t xml:space="preserve"> </w:t>
      </w:r>
    </w:p>
    <w:p w:rsidR="002A7E7D" w:rsidRDefault="002A7E7D" w:rsidP="002A7E7D">
      <w:pPr>
        <w:pStyle w:val="a3"/>
        <w:spacing w:line="276" w:lineRule="auto"/>
        <w:ind w:left="1800"/>
        <w:rPr>
          <w:rFonts w:ascii="Calibri" w:hAnsi="Calibri"/>
          <w:sz w:val="28"/>
          <w:szCs w:val="28"/>
          <w:lang w:eastAsia="ru-RU"/>
        </w:rPr>
      </w:pPr>
      <w:r w:rsidRPr="00853ED0">
        <w:rPr>
          <w:rFonts w:ascii="Calibri" w:hAnsi="Calibri"/>
          <w:sz w:val="28"/>
          <w:szCs w:val="28"/>
          <w:lang w:eastAsia="ru-RU"/>
        </w:rPr>
        <w:t>Цель метода:</w:t>
      </w:r>
      <w:r>
        <w:rPr>
          <w:rFonts w:ascii="Calibri" w:hAnsi="Calibri"/>
          <w:sz w:val="28"/>
          <w:szCs w:val="28"/>
          <w:lang w:eastAsia="ru-RU"/>
        </w:rPr>
        <w:t xml:space="preserve">  структурирование материала.</w:t>
      </w:r>
    </w:p>
    <w:p w:rsidR="002A7E7D" w:rsidRDefault="002A7E7D" w:rsidP="002A7E7D">
      <w:pPr>
        <w:pStyle w:val="a3"/>
        <w:spacing w:line="276" w:lineRule="auto"/>
        <w:ind w:left="1800"/>
        <w:rPr>
          <w:sz w:val="28"/>
          <w:szCs w:val="28"/>
        </w:rPr>
      </w:pPr>
      <w:r>
        <w:rPr>
          <w:rFonts w:ascii="Calibri" w:hAnsi="Calibri"/>
          <w:sz w:val="28"/>
          <w:szCs w:val="28"/>
          <w:lang w:eastAsia="ru-RU"/>
        </w:rPr>
        <w:t>Каждая группа работает над созданием своей схемы, к определённому члену предложению.</w:t>
      </w:r>
      <w:r w:rsidRPr="00853ED0">
        <w:rPr>
          <w:rFonts w:ascii="Calibri" w:hAnsi="Calibri"/>
          <w:sz w:val="28"/>
          <w:szCs w:val="28"/>
          <w:lang w:eastAsia="ru-RU"/>
        </w:rPr>
        <w:br/>
      </w:r>
    </w:p>
    <w:p w:rsidR="002A7E7D" w:rsidRPr="00853ED0" w:rsidRDefault="002A7E7D" w:rsidP="002A7E7D">
      <w:pPr>
        <w:pStyle w:val="a3"/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Повторение идёт с помощью следующего алгоритма:</w:t>
      </w:r>
    </w:p>
    <w:p w:rsidR="002A7E7D" w:rsidRDefault="002A7E7D" w:rsidP="002A7E7D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обозначает данный член предложения;</w:t>
      </w:r>
    </w:p>
    <w:p w:rsidR="002A7E7D" w:rsidRDefault="002A7E7D" w:rsidP="002A7E7D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какие вопросы отвечает;</w:t>
      </w:r>
    </w:p>
    <w:p w:rsidR="002A7E7D" w:rsidRDefault="002A7E7D" w:rsidP="002A7E7D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 подчёркивается;</w:t>
      </w:r>
    </w:p>
    <w:p w:rsidR="002A7E7D" w:rsidRDefault="002A7E7D" w:rsidP="002A7E7D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Какой частью речи выражается;</w:t>
      </w:r>
    </w:p>
    <w:p w:rsidR="002A7E7D" w:rsidRDefault="002A7E7D" w:rsidP="002A7E7D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Привести наглядные примеры.</w:t>
      </w:r>
    </w:p>
    <w:p w:rsidR="002A7E7D" w:rsidRDefault="002A7E7D" w:rsidP="002A7E7D">
      <w:pPr>
        <w:pStyle w:val="a3"/>
        <w:spacing w:line="276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</w:t>
      </w:r>
    </w:p>
    <w:p w:rsidR="002A7E7D" w:rsidRDefault="002A7E7D" w:rsidP="002A7E7D">
      <w:pPr>
        <w:pStyle w:val="a3"/>
        <w:spacing w:line="276" w:lineRule="auto"/>
        <w:ind w:left="360"/>
        <w:rPr>
          <w:b/>
          <w:i/>
          <w:sz w:val="24"/>
          <w:szCs w:val="24"/>
        </w:rPr>
      </w:pPr>
    </w:p>
    <w:p w:rsidR="002A7E7D" w:rsidRPr="00676703" w:rsidRDefault="002A7E7D" w:rsidP="002A7E7D">
      <w:pPr>
        <w:pStyle w:val="a3"/>
        <w:spacing w:line="276" w:lineRule="auto"/>
        <w:ind w:left="360"/>
        <w:rPr>
          <w:sz w:val="28"/>
          <w:szCs w:val="28"/>
        </w:rPr>
      </w:pPr>
      <w:r>
        <w:rPr>
          <w:b/>
          <w:i/>
          <w:sz w:val="24"/>
          <w:szCs w:val="24"/>
        </w:rPr>
        <w:t>Задание №1. 2 слайд презентации.</w:t>
      </w:r>
    </w:p>
    <w:p w:rsidR="002A7E7D" w:rsidRDefault="002A7E7D" w:rsidP="002A7E7D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079115" cy="2315210"/>
            <wp:effectExtent l="0" t="0" r="698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7D" w:rsidRDefault="002A7E7D" w:rsidP="002A7E7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Учащиеся делают синтаксический разбор (не полный) самостоятельно, а затем сравнивают выполненное задание с образцом на доске. Знайка помогает увидеть правильный ответ. Затем дети делают вывод, что существительное в предложении может быть: подлежащим, дополнением и обстоятельством. Затем по описанному ранее алгоритму дают характеристику этим членам предложения, приводят свои примеры.</w:t>
      </w:r>
    </w:p>
    <w:p w:rsidR="002A7E7D" w:rsidRDefault="002A7E7D" w:rsidP="002A7E7D">
      <w:pPr>
        <w:pStyle w:val="a3"/>
        <w:spacing w:line="276" w:lineRule="auto"/>
        <w:ind w:firstLine="708"/>
        <w:rPr>
          <w:sz w:val="24"/>
          <w:szCs w:val="24"/>
        </w:rPr>
      </w:pPr>
    </w:p>
    <w:p w:rsidR="002A7E7D" w:rsidRDefault="002A7E7D" w:rsidP="002A7E7D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 слайд презентации.</w:t>
      </w:r>
    </w:p>
    <w:p w:rsidR="002A7E7D" w:rsidRDefault="002A7E7D" w:rsidP="002A7E7D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661920" cy="200215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7D" w:rsidRDefault="002A7E7D" w:rsidP="002A7E7D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 слайд презентации.</w:t>
      </w:r>
    </w:p>
    <w:p w:rsidR="002A7E7D" w:rsidRDefault="002A7E7D" w:rsidP="002A7E7D">
      <w:pPr>
        <w:pStyle w:val="a3"/>
        <w:spacing w:line="276" w:lineRule="auto"/>
        <w:ind w:firstLine="708"/>
        <w:jc w:val="center"/>
        <w:rPr>
          <w:sz w:val="24"/>
          <w:szCs w:val="24"/>
        </w:rPr>
      </w:pPr>
    </w:p>
    <w:p w:rsidR="002A7E7D" w:rsidRDefault="002A7E7D" w:rsidP="002A7E7D">
      <w:pPr>
        <w:pStyle w:val="a3"/>
        <w:spacing w:line="276" w:lineRule="auto"/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12415" cy="2106295"/>
            <wp:effectExtent l="0" t="0" r="698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7D" w:rsidRDefault="002A7E7D" w:rsidP="002A7E7D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 слайд презентации.</w:t>
      </w:r>
    </w:p>
    <w:p w:rsidR="002A7E7D" w:rsidRDefault="002A7E7D" w:rsidP="002A7E7D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847340" cy="212979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7D" w:rsidRDefault="002A7E7D" w:rsidP="002A7E7D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 № 2.</w:t>
      </w:r>
    </w:p>
    <w:p w:rsidR="002A7E7D" w:rsidRDefault="002A7E7D" w:rsidP="002A7E7D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Детям предлагается упражнение, в котором помимо определения, каким членом предложением является глагол, повторяются однородные члены предложения и постановка запятых между ними. </w:t>
      </w:r>
    </w:p>
    <w:p w:rsidR="002A7E7D" w:rsidRDefault="002A7E7D" w:rsidP="002A7E7D">
      <w:pPr>
        <w:pStyle w:val="a3"/>
        <w:spacing w:line="276" w:lineRule="auto"/>
        <w:ind w:firstLine="708"/>
        <w:jc w:val="center"/>
        <w:rPr>
          <w:sz w:val="24"/>
          <w:szCs w:val="24"/>
        </w:rPr>
      </w:pPr>
    </w:p>
    <w:p w:rsidR="002A7E7D" w:rsidRDefault="002A7E7D" w:rsidP="002A7E7D">
      <w:pPr>
        <w:pStyle w:val="a3"/>
        <w:spacing w:line="276" w:lineRule="auto"/>
        <w:rPr>
          <w:sz w:val="24"/>
          <w:szCs w:val="24"/>
        </w:rPr>
      </w:pPr>
    </w:p>
    <w:p w:rsidR="002A7E7D" w:rsidRDefault="002A7E7D" w:rsidP="002A7E7D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 слайд презентации.</w:t>
      </w:r>
    </w:p>
    <w:p w:rsidR="002A7E7D" w:rsidRDefault="002A7E7D" w:rsidP="002A7E7D">
      <w:pPr>
        <w:pStyle w:val="a3"/>
        <w:spacing w:line="276" w:lineRule="auto"/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67050" cy="23031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7D" w:rsidRDefault="002A7E7D" w:rsidP="002A7E7D">
      <w:pPr>
        <w:pStyle w:val="a3"/>
        <w:spacing w:line="276" w:lineRule="auto"/>
        <w:ind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И опять, по описанному ранее алгоритму учащиеся дают характеристику сказуемому, приводят свои примеры. Здесь же вспоминают понятие </w:t>
      </w:r>
      <w:r>
        <w:rPr>
          <w:i/>
          <w:sz w:val="24"/>
          <w:szCs w:val="24"/>
        </w:rPr>
        <w:t>грамматическая основа предложения.</w:t>
      </w:r>
    </w:p>
    <w:p w:rsidR="002A7E7D" w:rsidRDefault="002A7E7D" w:rsidP="002A7E7D">
      <w:pPr>
        <w:pStyle w:val="a3"/>
        <w:spacing w:line="276" w:lineRule="auto"/>
        <w:ind w:firstLine="708"/>
        <w:rPr>
          <w:i/>
          <w:sz w:val="24"/>
          <w:szCs w:val="24"/>
        </w:rPr>
      </w:pPr>
    </w:p>
    <w:p w:rsidR="002A7E7D" w:rsidRDefault="002A7E7D" w:rsidP="002A7E7D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 слайд презентации.</w:t>
      </w:r>
    </w:p>
    <w:p w:rsidR="002A7E7D" w:rsidRDefault="002A7E7D" w:rsidP="002A7E7D">
      <w:pPr>
        <w:pStyle w:val="a3"/>
        <w:spacing w:line="276" w:lineRule="auto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951480" cy="221107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7D" w:rsidRDefault="002A7E7D" w:rsidP="002A7E7D">
      <w:pPr>
        <w:pStyle w:val="a3"/>
        <w:spacing w:line="276" w:lineRule="auto"/>
        <w:rPr>
          <w:b/>
          <w:i/>
          <w:sz w:val="24"/>
          <w:szCs w:val="24"/>
        </w:rPr>
      </w:pPr>
    </w:p>
    <w:p w:rsidR="002A7E7D" w:rsidRDefault="002A7E7D" w:rsidP="002A7E7D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 № 3.</w:t>
      </w:r>
    </w:p>
    <w:p w:rsidR="002A7E7D" w:rsidRDefault="002A7E7D" w:rsidP="002A7E7D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Это задание развивает речь детей, их творческие способности, поскольку в нём даются словосочетания существительное + прилагательное и с их помощью нужно составить небольшой текст на тему «Зимние забавы». Здесь же повторяется второстепенный член предложения – определение, но алгоритма дети перед глазами уже не имеют. По окончании задания, всех, кто справился с заданием благополучно, ждут аплодисменты.</w:t>
      </w:r>
    </w:p>
    <w:p w:rsidR="002A7E7D" w:rsidRPr="00676703" w:rsidRDefault="002A7E7D" w:rsidP="002A7E7D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i/>
          <w:sz w:val="24"/>
          <w:szCs w:val="24"/>
        </w:rPr>
        <w:t>8 слайд презентации.</w:t>
      </w:r>
    </w:p>
    <w:p w:rsidR="002A7E7D" w:rsidRDefault="002A7E7D" w:rsidP="002A7E7D">
      <w:pPr>
        <w:pStyle w:val="a3"/>
        <w:spacing w:line="276" w:lineRule="auto"/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7340" cy="21297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7D" w:rsidRDefault="002A7E7D" w:rsidP="002A7E7D">
      <w:pPr>
        <w:pStyle w:val="a3"/>
        <w:numPr>
          <w:ilvl w:val="1"/>
          <w:numId w:val="2"/>
        </w:num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Самостоятельная проектная деятельность учащихся.</w:t>
      </w:r>
    </w:p>
    <w:p w:rsidR="002A7E7D" w:rsidRDefault="002A7E7D" w:rsidP="002A7E7D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 слайд презентации.</w:t>
      </w:r>
    </w:p>
    <w:p w:rsidR="002A7E7D" w:rsidRDefault="002A7E7D" w:rsidP="002A7E7D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812415" cy="2094865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7D" w:rsidRDefault="002A7E7D" w:rsidP="002A7E7D">
      <w:pPr>
        <w:pStyle w:val="a3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Аналитики.</w:t>
      </w:r>
      <w:r>
        <w:rPr>
          <w:sz w:val="24"/>
          <w:szCs w:val="24"/>
        </w:rPr>
        <w:t xml:space="preserve"> Намечают систему построения вспомогательной схемы.</w:t>
      </w:r>
    </w:p>
    <w:p w:rsidR="002A7E7D" w:rsidRDefault="002A7E7D" w:rsidP="002A7E7D">
      <w:pPr>
        <w:pStyle w:val="a3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Экспериментаторы.</w:t>
      </w:r>
      <w:r>
        <w:rPr>
          <w:sz w:val="24"/>
          <w:szCs w:val="24"/>
        </w:rPr>
        <w:t xml:space="preserve"> Работают с полученным материалом, выдвигают интересные идеи, как можно ярко и образно представить главные и второстепенные члены предложения.</w:t>
      </w:r>
    </w:p>
    <w:p w:rsidR="002A7E7D" w:rsidRDefault="002A7E7D" w:rsidP="002A7E7D">
      <w:pPr>
        <w:pStyle w:val="a3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Иллюстраторы.</w:t>
      </w:r>
      <w:r>
        <w:rPr>
          <w:sz w:val="24"/>
          <w:szCs w:val="24"/>
        </w:rPr>
        <w:t xml:space="preserve"> Отбирают из предложенного материалы наиболее понравившиеся идеи и предлагают различные эскизы схем.</w:t>
      </w:r>
    </w:p>
    <w:p w:rsidR="002A7E7D" w:rsidRDefault="002A7E7D" w:rsidP="002A7E7D">
      <w:pPr>
        <w:pStyle w:val="a3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Исследователи.</w:t>
      </w:r>
      <w:r>
        <w:rPr>
          <w:sz w:val="24"/>
          <w:szCs w:val="24"/>
        </w:rPr>
        <w:t xml:space="preserve"> Берут на себя иллюстрирование схемы примерами. </w:t>
      </w:r>
    </w:p>
    <w:p w:rsidR="002A7E7D" w:rsidRDefault="002A7E7D" w:rsidP="002A7E7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Подгруппы могут быть мобильными, помогать друг другу.</w:t>
      </w:r>
    </w:p>
    <w:p w:rsidR="002A7E7D" w:rsidRDefault="002A7E7D" w:rsidP="002A7E7D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После распределения ролей в группе, дети работают самостоятельно. Учитель может помочь советом, если к нему обратятся, как к эксперту, но ограничивает детей во времени: не более 15 минут.</w:t>
      </w:r>
    </w:p>
    <w:p w:rsidR="002A7E7D" w:rsidRDefault="002A7E7D" w:rsidP="002A7E7D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слайд презентации.</w:t>
      </w:r>
    </w:p>
    <w:p w:rsidR="002A7E7D" w:rsidRDefault="002A7E7D" w:rsidP="002A7E7D">
      <w:pPr>
        <w:pStyle w:val="a3"/>
        <w:spacing w:line="276" w:lineRule="auto"/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96845" cy="2014220"/>
            <wp:effectExtent l="0" t="0" r="825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7D" w:rsidRPr="00853ED0" w:rsidRDefault="002A7E7D" w:rsidP="002A7E7D">
      <w:pPr>
        <w:pStyle w:val="a3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Учащиеся выполняют работу и представляют результаты. Каждая группа защищает свой проект, поясняя всем остальным, почему они пошли именно по этому пути, отвечают на вопросы, выслушивают критические замечания. Все схемы дополняются, исправляются (если надо) и уже на уроке ИЗО вся группа художественно рисует получившиеся схемы.</w:t>
      </w:r>
      <w:r w:rsidRPr="00853ED0">
        <w:rPr>
          <w:i/>
          <w:sz w:val="28"/>
          <w:szCs w:val="28"/>
          <w:lang w:eastAsia="ru-RU"/>
        </w:rPr>
        <w:t xml:space="preserve"> </w:t>
      </w:r>
      <w:r w:rsidRPr="00853ED0">
        <w:rPr>
          <w:b/>
          <w:i/>
          <w:sz w:val="28"/>
          <w:szCs w:val="28"/>
          <w:lang w:eastAsia="ru-RU"/>
        </w:rPr>
        <w:br/>
      </w:r>
      <w:r>
        <w:rPr>
          <w:sz w:val="24"/>
          <w:szCs w:val="24"/>
        </w:rPr>
        <w:t xml:space="preserve">Подведение итога урока </w:t>
      </w:r>
      <w:r w:rsidRPr="00853ED0">
        <w:rPr>
          <w:i/>
          <w:lang w:eastAsia="ru-RU"/>
        </w:rPr>
        <w:t>Метод «ХИМС»</w:t>
      </w:r>
    </w:p>
    <w:p w:rsidR="002A7E7D" w:rsidRDefault="002A7E7D" w:rsidP="002A7E7D">
      <w:pPr>
        <w:pStyle w:val="a3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  слайд презентации.</w:t>
      </w:r>
    </w:p>
    <w:p w:rsidR="002A7E7D" w:rsidRDefault="002A7E7D" w:rsidP="002A7E7D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27630" cy="195643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7D" w:rsidRDefault="002A7E7D" w:rsidP="002A7E7D"/>
    <w:p w:rsidR="00D55B94" w:rsidRDefault="00D55B94"/>
    <w:sectPr w:rsidR="00D55B94" w:rsidSect="0082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00D"/>
    <w:multiLevelType w:val="hybridMultilevel"/>
    <w:tmpl w:val="3E94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1D6359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54673"/>
    <w:multiLevelType w:val="hybridMultilevel"/>
    <w:tmpl w:val="DDE64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96010"/>
    <w:multiLevelType w:val="hybridMultilevel"/>
    <w:tmpl w:val="2A08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B71340"/>
    <w:rsid w:val="002A7E7D"/>
    <w:rsid w:val="0075183B"/>
    <w:rsid w:val="0082177E"/>
    <w:rsid w:val="00825EE4"/>
    <w:rsid w:val="008C3ABB"/>
    <w:rsid w:val="00B71340"/>
    <w:rsid w:val="00D5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7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7E7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E7D"/>
    <w:rPr>
      <w:rFonts w:ascii="Tahoma" w:eastAsia="Times New Roman" w:hAnsi="Tahoma" w:cs="Tahoma"/>
      <w:sz w:val="16"/>
      <w:szCs w:val="16"/>
    </w:rPr>
  </w:style>
  <w:style w:type="character" w:styleId="a6">
    <w:name w:val="Strong"/>
    <w:qFormat/>
    <w:rsid w:val="0075183B"/>
    <w:rPr>
      <w:b/>
      <w:bCs/>
    </w:rPr>
  </w:style>
  <w:style w:type="paragraph" w:styleId="a7">
    <w:name w:val="Normal (Web)"/>
    <w:basedOn w:val="a"/>
    <w:unhideWhenUsed/>
    <w:rsid w:val="0082177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7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7E7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E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</dc:creator>
  <cp:keywords/>
  <dc:description/>
  <cp:lastModifiedBy>Наталья</cp:lastModifiedBy>
  <cp:revision>50</cp:revision>
  <dcterms:created xsi:type="dcterms:W3CDTF">2012-11-22T07:39:00Z</dcterms:created>
  <dcterms:modified xsi:type="dcterms:W3CDTF">2013-04-27T09:39:00Z</dcterms:modified>
</cp:coreProperties>
</file>